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8321" w14:textId="07F5F08C" w:rsidR="00E85210" w:rsidRPr="00040878" w:rsidRDefault="0011178A" w:rsidP="0011178A">
      <w:pPr>
        <w:pStyle w:val="Heading1"/>
        <w:jc w:val="center"/>
        <w:rPr>
          <w:sz w:val="32"/>
          <w:szCs w:val="32"/>
        </w:rPr>
      </w:pPr>
      <w:r w:rsidRPr="00040878">
        <w:rPr>
          <w:sz w:val="32"/>
          <w:szCs w:val="32"/>
        </w:rPr>
        <w:t>hiremore</w:t>
      </w:r>
      <w:r w:rsidR="00000000" w:rsidRPr="00040878">
        <w:rPr>
          <w:sz w:val="32"/>
          <w:szCs w:val="32"/>
        </w:rPr>
        <w:t xml:space="preserve"> AI – Candidate Evaluation </w:t>
      </w:r>
      <w:r w:rsidR="005A2BD4">
        <w:rPr>
          <w:sz w:val="32"/>
          <w:szCs w:val="32"/>
        </w:rPr>
        <w:t>Scorecard</w:t>
      </w:r>
    </w:p>
    <w:p w14:paraId="25FD6945" w14:textId="77777777" w:rsidR="0011178A" w:rsidRDefault="00000000" w:rsidP="0011178A">
      <w:pPr>
        <w:jc w:val="center"/>
      </w:pPr>
      <w:r>
        <w:t>Empowering Data-Driven Hiring Decisions</w:t>
      </w:r>
    </w:p>
    <w:p w14:paraId="6AE960BA" w14:textId="18C80E65" w:rsidR="00E85210" w:rsidRDefault="00E85210" w:rsidP="00040878"/>
    <w:p w14:paraId="1630B450" w14:textId="77777777" w:rsidR="00E85210" w:rsidRDefault="00000000">
      <w:pPr>
        <w:pStyle w:val="Heading2"/>
      </w:pPr>
      <w:r>
        <w:t>Interview Details</w:t>
      </w:r>
    </w:p>
    <w:p w14:paraId="68229E73" w14:textId="77777777" w:rsidR="0011178A" w:rsidRPr="0011178A" w:rsidRDefault="0011178A" w:rsidP="0011178A"/>
    <w:p w14:paraId="65821489" w14:textId="77777777" w:rsidR="00E85210" w:rsidRDefault="00000000">
      <w:r>
        <w:t>Interviewer Name: ___________________________</w:t>
      </w:r>
    </w:p>
    <w:p w14:paraId="4A5AC3CE" w14:textId="77777777" w:rsidR="00E85210" w:rsidRDefault="00000000">
      <w:r>
        <w:t>Date: ___________________________</w:t>
      </w:r>
    </w:p>
    <w:p w14:paraId="17168F3A" w14:textId="77777777" w:rsidR="00E85210" w:rsidRDefault="00000000">
      <w:r>
        <w:t>Candidate Name: ___________________________</w:t>
      </w:r>
    </w:p>
    <w:p w14:paraId="5781724B" w14:textId="77777777" w:rsidR="00E85210" w:rsidRDefault="00000000">
      <w:r>
        <w:t>Position Applied For: ___________________________</w:t>
      </w:r>
    </w:p>
    <w:p w14:paraId="1C0A995D" w14:textId="77777777" w:rsidR="00E85210" w:rsidRDefault="00000000">
      <w:r>
        <w:t>Department: ___________________________</w:t>
      </w:r>
    </w:p>
    <w:p w14:paraId="5DAA50C3" w14:textId="77777777" w:rsidR="00E85210" w:rsidRDefault="00000000">
      <w:r>
        <w:t>Interview Mode (In-person / Video / Phone): ___________________________</w:t>
      </w:r>
    </w:p>
    <w:p w14:paraId="69E929B8" w14:textId="77777777" w:rsidR="00E85210" w:rsidRDefault="00000000">
      <w:r>
        <w:t>Stage (Screening / Technical / HR / Final): ___________________________</w:t>
      </w:r>
    </w:p>
    <w:p w14:paraId="203072C8" w14:textId="77777777" w:rsidR="0011178A" w:rsidRDefault="0011178A"/>
    <w:p w14:paraId="4BC6B78A" w14:textId="77777777" w:rsidR="0011178A" w:rsidRPr="0011178A" w:rsidRDefault="0011178A" w:rsidP="0011178A">
      <w:pPr>
        <w:pStyle w:val="Heading2"/>
      </w:pPr>
      <w:r w:rsidRPr="0011178A">
        <w:t>Scoring</w:t>
      </w:r>
    </w:p>
    <w:p w14:paraId="217C05AC" w14:textId="77777777" w:rsidR="0011178A" w:rsidRPr="0011178A" w:rsidRDefault="0011178A" w:rsidP="0011178A">
      <w:r w:rsidRPr="0011178A">
        <w:t xml:space="preserve">Candidate evaluation forms are to be completed by the interviewer to rank the </w:t>
      </w:r>
      <w:proofErr w:type="gramStart"/>
      <w:r w:rsidRPr="0011178A">
        <w:t>candidates</w:t>
      </w:r>
      <w:proofErr w:type="gramEnd"/>
      <w:r w:rsidRPr="0011178A">
        <w:t xml:space="preserve"> overall qualifications for the position to which they have applied. Under each heading the interviewer should give the candidate a numerical rating and write specific </w:t>
      </w:r>
      <w:proofErr w:type="gramStart"/>
      <w:r w:rsidRPr="0011178A">
        <w:t>job related</w:t>
      </w:r>
      <w:proofErr w:type="gramEnd"/>
      <w:r w:rsidRPr="0011178A">
        <w:t xml:space="preserve"> comments in the space provided. The numerical rating system is based on the following.</w:t>
      </w:r>
    </w:p>
    <w:p w14:paraId="30F272BA" w14:textId="77777777" w:rsidR="00E85210" w:rsidRDefault="00000000">
      <w:pPr>
        <w:pStyle w:val="Heading2"/>
      </w:pPr>
      <w:r>
        <w:t>Rating Scale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827"/>
      </w:tblGrid>
      <w:tr w:rsidR="00E85210" w14:paraId="506CB570" w14:textId="77777777" w:rsidTr="0011178A">
        <w:tc>
          <w:tcPr>
            <w:tcW w:w="2518" w:type="dxa"/>
          </w:tcPr>
          <w:p w14:paraId="60281F36" w14:textId="77777777" w:rsidR="00E85210" w:rsidRPr="0011178A" w:rsidRDefault="00000000" w:rsidP="0011178A">
            <w:pPr>
              <w:jc w:val="center"/>
              <w:rPr>
                <w:b/>
                <w:bCs/>
              </w:rPr>
            </w:pPr>
            <w:r w:rsidRPr="0011178A">
              <w:rPr>
                <w:b/>
                <w:bCs/>
              </w:rPr>
              <w:t>Score</w:t>
            </w:r>
          </w:p>
        </w:tc>
        <w:tc>
          <w:tcPr>
            <w:tcW w:w="3827" w:type="dxa"/>
          </w:tcPr>
          <w:p w14:paraId="7E424C0E" w14:textId="77777777" w:rsidR="00E85210" w:rsidRPr="0011178A" w:rsidRDefault="00000000" w:rsidP="0011178A">
            <w:pPr>
              <w:jc w:val="center"/>
              <w:rPr>
                <w:b/>
                <w:bCs/>
              </w:rPr>
            </w:pPr>
            <w:r w:rsidRPr="0011178A">
              <w:rPr>
                <w:b/>
                <w:bCs/>
              </w:rPr>
              <w:t>Description</w:t>
            </w:r>
          </w:p>
        </w:tc>
      </w:tr>
      <w:tr w:rsidR="00E85210" w14:paraId="2ECBA058" w14:textId="77777777" w:rsidTr="0011178A">
        <w:tc>
          <w:tcPr>
            <w:tcW w:w="2518" w:type="dxa"/>
          </w:tcPr>
          <w:p w14:paraId="7579695E" w14:textId="77777777" w:rsidR="00E85210" w:rsidRDefault="00000000" w:rsidP="0011178A">
            <w:pPr>
              <w:jc w:val="center"/>
            </w:pPr>
            <w:r>
              <w:t>5</w:t>
            </w:r>
          </w:p>
        </w:tc>
        <w:tc>
          <w:tcPr>
            <w:tcW w:w="3827" w:type="dxa"/>
          </w:tcPr>
          <w:p w14:paraId="4DCC39A0" w14:textId="77777777" w:rsidR="00E85210" w:rsidRDefault="00000000" w:rsidP="0011178A">
            <w:pPr>
              <w:jc w:val="center"/>
            </w:pPr>
            <w:r>
              <w:t>Exceptional</w:t>
            </w:r>
          </w:p>
        </w:tc>
      </w:tr>
      <w:tr w:rsidR="00E85210" w14:paraId="3FBE9FB0" w14:textId="77777777" w:rsidTr="0011178A">
        <w:tc>
          <w:tcPr>
            <w:tcW w:w="2518" w:type="dxa"/>
          </w:tcPr>
          <w:p w14:paraId="54D3150D" w14:textId="77777777" w:rsidR="00E85210" w:rsidRDefault="00000000" w:rsidP="0011178A">
            <w:pPr>
              <w:jc w:val="center"/>
            </w:pPr>
            <w:r>
              <w:t>4</w:t>
            </w:r>
          </w:p>
        </w:tc>
        <w:tc>
          <w:tcPr>
            <w:tcW w:w="3827" w:type="dxa"/>
          </w:tcPr>
          <w:p w14:paraId="40DB7FB2" w14:textId="77777777" w:rsidR="00E85210" w:rsidRDefault="00000000" w:rsidP="0011178A">
            <w:pPr>
              <w:jc w:val="center"/>
            </w:pPr>
            <w:r>
              <w:t>Above Average</w:t>
            </w:r>
          </w:p>
        </w:tc>
      </w:tr>
      <w:tr w:rsidR="00E85210" w14:paraId="1A99488F" w14:textId="77777777" w:rsidTr="0011178A">
        <w:tc>
          <w:tcPr>
            <w:tcW w:w="2518" w:type="dxa"/>
          </w:tcPr>
          <w:p w14:paraId="0F00FC7B" w14:textId="77777777" w:rsidR="00E85210" w:rsidRDefault="00000000" w:rsidP="0011178A">
            <w:pPr>
              <w:jc w:val="center"/>
            </w:pPr>
            <w:r>
              <w:t>3</w:t>
            </w:r>
          </w:p>
        </w:tc>
        <w:tc>
          <w:tcPr>
            <w:tcW w:w="3827" w:type="dxa"/>
          </w:tcPr>
          <w:p w14:paraId="33E2B07C" w14:textId="77777777" w:rsidR="00E85210" w:rsidRDefault="00000000" w:rsidP="0011178A">
            <w:pPr>
              <w:jc w:val="center"/>
            </w:pPr>
            <w:r>
              <w:t>Average</w:t>
            </w:r>
          </w:p>
        </w:tc>
      </w:tr>
      <w:tr w:rsidR="00E85210" w14:paraId="2F91119C" w14:textId="77777777" w:rsidTr="0011178A">
        <w:tc>
          <w:tcPr>
            <w:tcW w:w="2518" w:type="dxa"/>
          </w:tcPr>
          <w:p w14:paraId="058162AE" w14:textId="77777777" w:rsidR="00E85210" w:rsidRDefault="00000000" w:rsidP="0011178A">
            <w:pPr>
              <w:jc w:val="center"/>
            </w:pPr>
            <w:r>
              <w:t>2</w:t>
            </w:r>
          </w:p>
        </w:tc>
        <w:tc>
          <w:tcPr>
            <w:tcW w:w="3827" w:type="dxa"/>
          </w:tcPr>
          <w:p w14:paraId="4FB360B0" w14:textId="77777777" w:rsidR="00E85210" w:rsidRDefault="00000000" w:rsidP="0011178A">
            <w:pPr>
              <w:jc w:val="center"/>
            </w:pPr>
            <w:r>
              <w:t>Below Expectations</w:t>
            </w:r>
          </w:p>
        </w:tc>
      </w:tr>
      <w:tr w:rsidR="00E85210" w14:paraId="4BAD0E63" w14:textId="77777777" w:rsidTr="0011178A">
        <w:tc>
          <w:tcPr>
            <w:tcW w:w="2518" w:type="dxa"/>
          </w:tcPr>
          <w:p w14:paraId="6B5D670F" w14:textId="77777777" w:rsidR="00E85210" w:rsidRDefault="00000000" w:rsidP="0011178A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14:paraId="79479F09" w14:textId="77777777" w:rsidR="00E85210" w:rsidRDefault="00000000" w:rsidP="0011178A">
            <w:pPr>
              <w:jc w:val="center"/>
            </w:pPr>
            <w:r>
              <w:t>Unsatisfactory</w:t>
            </w:r>
          </w:p>
        </w:tc>
      </w:tr>
    </w:tbl>
    <w:p w14:paraId="490DB804" w14:textId="77777777" w:rsidR="00E85210" w:rsidRDefault="00000000">
      <w:pPr>
        <w:pStyle w:val="Heading2"/>
      </w:pPr>
      <w:r>
        <w:lastRenderedPageBreak/>
        <w:t>Evaluation Criteria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623"/>
        <w:gridCol w:w="4137"/>
      </w:tblGrid>
      <w:tr w:rsidR="00E85210" w14:paraId="7C4DE1FB" w14:textId="77777777" w:rsidTr="00E202B8">
        <w:tc>
          <w:tcPr>
            <w:tcW w:w="2880" w:type="dxa"/>
          </w:tcPr>
          <w:p w14:paraId="2E59594E" w14:textId="77777777" w:rsidR="00E85210" w:rsidRPr="0011178A" w:rsidRDefault="00000000" w:rsidP="00E202B8">
            <w:pPr>
              <w:jc w:val="center"/>
              <w:rPr>
                <w:b/>
                <w:bCs/>
              </w:rPr>
            </w:pPr>
            <w:r w:rsidRPr="0011178A">
              <w:rPr>
                <w:b/>
                <w:bCs/>
              </w:rPr>
              <w:t>Criteria</w:t>
            </w:r>
          </w:p>
        </w:tc>
        <w:tc>
          <w:tcPr>
            <w:tcW w:w="1623" w:type="dxa"/>
          </w:tcPr>
          <w:p w14:paraId="34C3D5BC" w14:textId="77777777" w:rsidR="00E85210" w:rsidRPr="0011178A" w:rsidRDefault="00000000" w:rsidP="00E202B8">
            <w:pPr>
              <w:jc w:val="center"/>
              <w:rPr>
                <w:b/>
                <w:bCs/>
              </w:rPr>
            </w:pPr>
            <w:r w:rsidRPr="0011178A">
              <w:rPr>
                <w:b/>
                <w:bCs/>
              </w:rPr>
              <w:t>Rating (1–5)</w:t>
            </w:r>
          </w:p>
        </w:tc>
        <w:tc>
          <w:tcPr>
            <w:tcW w:w="4137" w:type="dxa"/>
          </w:tcPr>
          <w:p w14:paraId="57EB6350" w14:textId="77777777" w:rsidR="00E85210" w:rsidRPr="0011178A" w:rsidRDefault="00000000" w:rsidP="00E202B8">
            <w:pPr>
              <w:jc w:val="center"/>
              <w:rPr>
                <w:b/>
                <w:bCs/>
              </w:rPr>
            </w:pPr>
            <w:r w:rsidRPr="0011178A">
              <w:rPr>
                <w:b/>
                <w:bCs/>
              </w:rPr>
              <w:t>Comments</w:t>
            </w:r>
          </w:p>
        </w:tc>
      </w:tr>
      <w:tr w:rsidR="00E85210" w14:paraId="0EFFA41D" w14:textId="77777777" w:rsidTr="00E202B8">
        <w:tc>
          <w:tcPr>
            <w:tcW w:w="2880" w:type="dxa"/>
          </w:tcPr>
          <w:p w14:paraId="52E345EE" w14:textId="77777777" w:rsidR="00E85210" w:rsidRDefault="00000000">
            <w:r>
              <w:t>Educational Background</w:t>
            </w:r>
          </w:p>
        </w:tc>
        <w:tc>
          <w:tcPr>
            <w:tcW w:w="1623" w:type="dxa"/>
          </w:tcPr>
          <w:p w14:paraId="73FE9D17" w14:textId="77777777" w:rsidR="00E85210" w:rsidRDefault="00E85210"/>
        </w:tc>
        <w:tc>
          <w:tcPr>
            <w:tcW w:w="4137" w:type="dxa"/>
          </w:tcPr>
          <w:p w14:paraId="09DD6F33" w14:textId="77777777" w:rsidR="00E85210" w:rsidRDefault="00E85210"/>
        </w:tc>
      </w:tr>
      <w:tr w:rsidR="00E85210" w14:paraId="53AEF9F4" w14:textId="77777777" w:rsidTr="00E202B8">
        <w:tc>
          <w:tcPr>
            <w:tcW w:w="2880" w:type="dxa"/>
          </w:tcPr>
          <w:p w14:paraId="0047A2F0" w14:textId="77777777" w:rsidR="00E85210" w:rsidRDefault="00000000">
            <w:r>
              <w:t>Work Experience</w:t>
            </w:r>
          </w:p>
        </w:tc>
        <w:tc>
          <w:tcPr>
            <w:tcW w:w="1623" w:type="dxa"/>
          </w:tcPr>
          <w:p w14:paraId="57427FB8" w14:textId="77777777" w:rsidR="00E85210" w:rsidRDefault="00E85210"/>
        </w:tc>
        <w:tc>
          <w:tcPr>
            <w:tcW w:w="4137" w:type="dxa"/>
          </w:tcPr>
          <w:p w14:paraId="2D2A87F8" w14:textId="77777777" w:rsidR="00E85210" w:rsidRDefault="00E85210"/>
        </w:tc>
      </w:tr>
      <w:tr w:rsidR="00E85210" w14:paraId="5EB8F972" w14:textId="77777777" w:rsidTr="00E202B8">
        <w:tc>
          <w:tcPr>
            <w:tcW w:w="2880" w:type="dxa"/>
          </w:tcPr>
          <w:p w14:paraId="7AB7DCB4" w14:textId="77777777" w:rsidR="00E85210" w:rsidRDefault="00000000">
            <w:r>
              <w:t>Technical Competence</w:t>
            </w:r>
          </w:p>
        </w:tc>
        <w:tc>
          <w:tcPr>
            <w:tcW w:w="1623" w:type="dxa"/>
          </w:tcPr>
          <w:p w14:paraId="7A9AE823" w14:textId="77777777" w:rsidR="00E85210" w:rsidRDefault="00E85210"/>
        </w:tc>
        <w:tc>
          <w:tcPr>
            <w:tcW w:w="4137" w:type="dxa"/>
          </w:tcPr>
          <w:p w14:paraId="23C88592" w14:textId="77777777" w:rsidR="00E85210" w:rsidRDefault="00E85210"/>
        </w:tc>
      </w:tr>
      <w:tr w:rsidR="00E85210" w14:paraId="0F42737E" w14:textId="77777777" w:rsidTr="00E202B8">
        <w:tc>
          <w:tcPr>
            <w:tcW w:w="2880" w:type="dxa"/>
          </w:tcPr>
          <w:p w14:paraId="79466839" w14:textId="77777777" w:rsidR="00E85210" w:rsidRDefault="00000000">
            <w:r>
              <w:t>Communication Skills</w:t>
            </w:r>
          </w:p>
        </w:tc>
        <w:tc>
          <w:tcPr>
            <w:tcW w:w="1623" w:type="dxa"/>
          </w:tcPr>
          <w:p w14:paraId="1D193C6F" w14:textId="77777777" w:rsidR="00E85210" w:rsidRDefault="00E85210"/>
        </w:tc>
        <w:tc>
          <w:tcPr>
            <w:tcW w:w="4137" w:type="dxa"/>
          </w:tcPr>
          <w:p w14:paraId="6C302D30" w14:textId="77777777" w:rsidR="00E85210" w:rsidRDefault="00E85210"/>
        </w:tc>
      </w:tr>
      <w:tr w:rsidR="00E85210" w14:paraId="68643CFA" w14:textId="77777777" w:rsidTr="00E202B8">
        <w:tc>
          <w:tcPr>
            <w:tcW w:w="2880" w:type="dxa"/>
          </w:tcPr>
          <w:p w14:paraId="03554F5E" w14:textId="77777777" w:rsidR="00E85210" w:rsidRDefault="00000000">
            <w:r>
              <w:t>Problem-Solving Ability</w:t>
            </w:r>
          </w:p>
        </w:tc>
        <w:tc>
          <w:tcPr>
            <w:tcW w:w="1623" w:type="dxa"/>
          </w:tcPr>
          <w:p w14:paraId="7AD26B2A" w14:textId="77777777" w:rsidR="00E85210" w:rsidRDefault="00E85210"/>
        </w:tc>
        <w:tc>
          <w:tcPr>
            <w:tcW w:w="4137" w:type="dxa"/>
          </w:tcPr>
          <w:p w14:paraId="756615EE" w14:textId="77777777" w:rsidR="00E85210" w:rsidRDefault="00E85210"/>
        </w:tc>
      </w:tr>
      <w:tr w:rsidR="00E85210" w14:paraId="5F0EE65D" w14:textId="77777777" w:rsidTr="00E202B8">
        <w:tc>
          <w:tcPr>
            <w:tcW w:w="2880" w:type="dxa"/>
          </w:tcPr>
          <w:p w14:paraId="688423DA" w14:textId="77777777" w:rsidR="00E85210" w:rsidRDefault="00000000">
            <w:r>
              <w:t>Enthusiasm &amp; Motivation</w:t>
            </w:r>
          </w:p>
        </w:tc>
        <w:tc>
          <w:tcPr>
            <w:tcW w:w="1623" w:type="dxa"/>
          </w:tcPr>
          <w:p w14:paraId="306044A7" w14:textId="77777777" w:rsidR="00E85210" w:rsidRDefault="00E85210"/>
        </w:tc>
        <w:tc>
          <w:tcPr>
            <w:tcW w:w="4137" w:type="dxa"/>
          </w:tcPr>
          <w:p w14:paraId="78368811" w14:textId="77777777" w:rsidR="00E85210" w:rsidRDefault="00E85210"/>
        </w:tc>
      </w:tr>
      <w:tr w:rsidR="00E85210" w14:paraId="3CFF86E3" w14:textId="77777777" w:rsidTr="00E202B8">
        <w:tc>
          <w:tcPr>
            <w:tcW w:w="2880" w:type="dxa"/>
          </w:tcPr>
          <w:p w14:paraId="59A87718" w14:textId="77777777" w:rsidR="00E85210" w:rsidRDefault="00000000">
            <w:r>
              <w:t>Knowledge of Company</w:t>
            </w:r>
          </w:p>
        </w:tc>
        <w:tc>
          <w:tcPr>
            <w:tcW w:w="1623" w:type="dxa"/>
          </w:tcPr>
          <w:p w14:paraId="2EEDB07B" w14:textId="77777777" w:rsidR="00E85210" w:rsidRDefault="00E85210"/>
        </w:tc>
        <w:tc>
          <w:tcPr>
            <w:tcW w:w="4137" w:type="dxa"/>
          </w:tcPr>
          <w:p w14:paraId="6F983393" w14:textId="77777777" w:rsidR="00E85210" w:rsidRDefault="00E85210"/>
        </w:tc>
      </w:tr>
      <w:tr w:rsidR="00E85210" w14:paraId="3D81714F" w14:textId="77777777" w:rsidTr="00E202B8">
        <w:tc>
          <w:tcPr>
            <w:tcW w:w="2880" w:type="dxa"/>
          </w:tcPr>
          <w:p w14:paraId="31E68F4D" w14:textId="77777777" w:rsidR="00E85210" w:rsidRDefault="00000000">
            <w:r>
              <w:t>Interpersonal Skills</w:t>
            </w:r>
          </w:p>
        </w:tc>
        <w:tc>
          <w:tcPr>
            <w:tcW w:w="1623" w:type="dxa"/>
          </w:tcPr>
          <w:p w14:paraId="751458D5" w14:textId="77777777" w:rsidR="00E85210" w:rsidRDefault="00E85210"/>
        </w:tc>
        <w:tc>
          <w:tcPr>
            <w:tcW w:w="4137" w:type="dxa"/>
          </w:tcPr>
          <w:p w14:paraId="28A0D7BF" w14:textId="77777777" w:rsidR="00E85210" w:rsidRDefault="00E85210"/>
        </w:tc>
      </w:tr>
      <w:tr w:rsidR="00E85210" w14:paraId="7D399E18" w14:textId="77777777" w:rsidTr="00E202B8">
        <w:tc>
          <w:tcPr>
            <w:tcW w:w="2880" w:type="dxa"/>
          </w:tcPr>
          <w:p w14:paraId="29E4C302" w14:textId="77777777" w:rsidR="00E85210" w:rsidRDefault="00000000">
            <w:r>
              <w:t>Initiative</w:t>
            </w:r>
          </w:p>
        </w:tc>
        <w:tc>
          <w:tcPr>
            <w:tcW w:w="1623" w:type="dxa"/>
          </w:tcPr>
          <w:p w14:paraId="4819FF5D" w14:textId="77777777" w:rsidR="00E85210" w:rsidRDefault="00E85210"/>
        </w:tc>
        <w:tc>
          <w:tcPr>
            <w:tcW w:w="4137" w:type="dxa"/>
          </w:tcPr>
          <w:p w14:paraId="2866723F" w14:textId="77777777" w:rsidR="00E85210" w:rsidRDefault="00E85210"/>
        </w:tc>
      </w:tr>
      <w:tr w:rsidR="00E85210" w14:paraId="26A99F1D" w14:textId="77777777" w:rsidTr="00E202B8">
        <w:tc>
          <w:tcPr>
            <w:tcW w:w="2880" w:type="dxa"/>
          </w:tcPr>
          <w:p w14:paraId="2672FC4D" w14:textId="77777777" w:rsidR="00E85210" w:rsidRDefault="00000000">
            <w:r>
              <w:t>Time Management</w:t>
            </w:r>
          </w:p>
        </w:tc>
        <w:tc>
          <w:tcPr>
            <w:tcW w:w="1623" w:type="dxa"/>
          </w:tcPr>
          <w:p w14:paraId="2445D9EF" w14:textId="77777777" w:rsidR="00E85210" w:rsidRDefault="00E85210"/>
        </w:tc>
        <w:tc>
          <w:tcPr>
            <w:tcW w:w="4137" w:type="dxa"/>
          </w:tcPr>
          <w:p w14:paraId="26C67600" w14:textId="77777777" w:rsidR="00E85210" w:rsidRDefault="00E85210"/>
        </w:tc>
      </w:tr>
      <w:tr w:rsidR="00E85210" w14:paraId="7CE54674" w14:textId="77777777" w:rsidTr="00E202B8">
        <w:tc>
          <w:tcPr>
            <w:tcW w:w="2880" w:type="dxa"/>
          </w:tcPr>
          <w:p w14:paraId="5449EF74" w14:textId="77777777" w:rsidR="00E85210" w:rsidRDefault="00000000">
            <w:r>
              <w:t>Customer Focus</w:t>
            </w:r>
          </w:p>
        </w:tc>
        <w:tc>
          <w:tcPr>
            <w:tcW w:w="1623" w:type="dxa"/>
          </w:tcPr>
          <w:p w14:paraId="33741FC4" w14:textId="77777777" w:rsidR="00E85210" w:rsidRDefault="00E85210"/>
        </w:tc>
        <w:tc>
          <w:tcPr>
            <w:tcW w:w="4137" w:type="dxa"/>
          </w:tcPr>
          <w:p w14:paraId="08F367E4" w14:textId="77777777" w:rsidR="00E85210" w:rsidRDefault="00E85210"/>
        </w:tc>
      </w:tr>
      <w:tr w:rsidR="00E85210" w14:paraId="7CE3A859" w14:textId="77777777" w:rsidTr="00E202B8">
        <w:tc>
          <w:tcPr>
            <w:tcW w:w="2880" w:type="dxa"/>
          </w:tcPr>
          <w:p w14:paraId="02CCCBED" w14:textId="77777777" w:rsidR="00E85210" w:rsidRDefault="00000000">
            <w:r>
              <w:t>Salary Expectations</w:t>
            </w:r>
          </w:p>
        </w:tc>
        <w:tc>
          <w:tcPr>
            <w:tcW w:w="1623" w:type="dxa"/>
          </w:tcPr>
          <w:p w14:paraId="05B7F946" w14:textId="77777777" w:rsidR="00E85210" w:rsidRDefault="00E85210"/>
        </w:tc>
        <w:tc>
          <w:tcPr>
            <w:tcW w:w="4137" w:type="dxa"/>
          </w:tcPr>
          <w:p w14:paraId="7DE2B26B" w14:textId="77777777" w:rsidR="00E85210" w:rsidRDefault="00E85210"/>
        </w:tc>
      </w:tr>
    </w:tbl>
    <w:p w14:paraId="44BE4835" w14:textId="77777777" w:rsidR="00E85210" w:rsidRDefault="00000000">
      <w:pPr>
        <w:pStyle w:val="Heading2"/>
      </w:pPr>
      <w:r>
        <w:t>Overall Evaluation</w:t>
      </w:r>
    </w:p>
    <w:p w14:paraId="52E4E60E" w14:textId="77777777" w:rsidR="00E85210" w:rsidRDefault="00000000">
      <w:r>
        <w:t>Overall Rating (Average): ______ / 5</w:t>
      </w:r>
    </w:p>
    <w:p w14:paraId="78D544B8" w14:textId="77777777" w:rsidR="0011178A" w:rsidRDefault="00000000">
      <w:r>
        <w:t>Strengths:</w:t>
      </w:r>
    </w:p>
    <w:p w14:paraId="44A6C59A" w14:textId="77777777" w:rsidR="0011178A" w:rsidRDefault="00000000" w:rsidP="0011178A">
      <w:r>
        <w:br/>
        <w:t>....................................................................................</w:t>
      </w:r>
      <w:r w:rsidR="0011178A">
        <w:t>...........................................................................................................</w:t>
      </w:r>
    </w:p>
    <w:p w14:paraId="41D75705" w14:textId="77777777" w:rsidR="0011178A" w:rsidRDefault="0011178A" w:rsidP="0011178A"/>
    <w:p w14:paraId="4CF78D9F" w14:textId="3B33808C" w:rsidR="0011178A" w:rsidRDefault="0011178A" w:rsidP="0011178A">
      <w:r>
        <w:t>...............................................................................................................................................................................................</w:t>
      </w:r>
    </w:p>
    <w:p w14:paraId="0AE8C445" w14:textId="77777777" w:rsidR="0011178A" w:rsidRDefault="0011178A"/>
    <w:p w14:paraId="01E29E26" w14:textId="77777777" w:rsidR="0011178A" w:rsidRDefault="00000000">
      <w:r>
        <w:t>Areas for Improvement:</w:t>
      </w:r>
    </w:p>
    <w:p w14:paraId="4D57ADDE" w14:textId="77777777" w:rsidR="0011178A" w:rsidRDefault="00000000" w:rsidP="0011178A">
      <w:r>
        <w:br/>
        <w:t>....................................................................................</w:t>
      </w:r>
      <w:r w:rsidR="0011178A">
        <w:t>...........................................................................................................</w:t>
      </w:r>
      <w:r w:rsidR="0011178A" w:rsidRPr="0011178A">
        <w:t xml:space="preserve"> </w:t>
      </w:r>
    </w:p>
    <w:p w14:paraId="5A434F53" w14:textId="77777777" w:rsidR="0011178A" w:rsidRDefault="0011178A" w:rsidP="0011178A"/>
    <w:p w14:paraId="6DD9C835" w14:textId="2F66AF8B" w:rsidR="0011178A" w:rsidRDefault="0011178A" w:rsidP="0011178A">
      <w:r>
        <w:t>...................................................................................................................................................................................</w:t>
      </w:r>
      <w:r>
        <w:t>..........</w:t>
      </w:r>
    </w:p>
    <w:p w14:paraId="117A37CA" w14:textId="66CF14CE" w:rsidR="00E85210" w:rsidRDefault="00000000">
      <w:pPr>
        <w:pStyle w:val="Heading2"/>
      </w:pPr>
      <w:r>
        <w:lastRenderedPageBreak/>
        <w:t xml:space="preserve">AI Insights (Optional – Powered by </w:t>
      </w:r>
      <w:r w:rsidR="0011178A">
        <w:t>hiremore</w:t>
      </w:r>
      <w:r>
        <w:t xml:space="preserve"> AI)</w:t>
      </w:r>
    </w:p>
    <w:p w14:paraId="18BB0B17" w14:textId="36B7337C" w:rsidR="00E85210" w:rsidRDefault="00000000">
      <w:r>
        <w:t xml:space="preserve">If integrated with </w:t>
      </w:r>
      <w:r w:rsidR="0011178A">
        <w:t>hiremore’s</w:t>
      </w:r>
      <w:r>
        <w:t xml:space="preserve"> Candidate Intelligence module, this section can auto-populate with AI-driven insights.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34"/>
        <w:gridCol w:w="5413"/>
      </w:tblGrid>
      <w:tr w:rsidR="00E85210" w:rsidRPr="0011178A" w14:paraId="1957B5B3" w14:textId="77777777" w:rsidTr="00E202B8">
        <w:tc>
          <w:tcPr>
            <w:tcW w:w="2093" w:type="dxa"/>
          </w:tcPr>
          <w:p w14:paraId="5AA52880" w14:textId="77777777" w:rsidR="00E85210" w:rsidRPr="0011178A" w:rsidRDefault="00000000" w:rsidP="00E202B8">
            <w:pPr>
              <w:jc w:val="center"/>
              <w:rPr>
                <w:b/>
                <w:bCs/>
              </w:rPr>
            </w:pPr>
            <w:r w:rsidRPr="0011178A">
              <w:rPr>
                <w:b/>
                <w:bCs/>
              </w:rPr>
              <w:t>Metric</w:t>
            </w:r>
          </w:p>
        </w:tc>
        <w:tc>
          <w:tcPr>
            <w:tcW w:w="1134" w:type="dxa"/>
          </w:tcPr>
          <w:p w14:paraId="0D0FAAB8" w14:textId="77777777" w:rsidR="00E85210" w:rsidRPr="0011178A" w:rsidRDefault="00000000" w:rsidP="00E202B8">
            <w:pPr>
              <w:jc w:val="center"/>
              <w:rPr>
                <w:b/>
                <w:bCs/>
              </w:rPr>
            </w:pPr>
            <w:r w:rsidRPr="0011178A">
              <w:rPr>
                <w:b/>
                <w:bCs/>
              </w:rPr>
              <w:t>AI Score</w:t>
            </w:r>
          </w:p>
        </w:tc>
        <w:tc>
          <w:tcPr>
            <w:tcW w:w="5413" w:type="dxa"/>
          </w:tcPr>
          <w:p w14:paraId="2D14FDC2" w14:textId="77777777" w:rsidR="00E85210" w:rsidRPr="0011178A" w:rsidRDefault="00000000" w:rsidP="00E202B8">
            <w:pPr>
              <w:jc w:val="center"/>
              <w:rPr>
                <w:b/>
                <w:bCs/>
              </w:rPr>
            </w:pPr>
            <w:r w:rsidRPr="0011178A">
              <w:rPr>
                <w:b/>
                <w:bCs/>
              </w:rPr>
              <w:t>Comments</w:t>
            </w:r>
          </w:p>
        </w:tc>
      </w:tr>
      <w:tr w:rsidR="00E85210" w14:paraId="255A071D" w14:textId="77777777" w:rsidTr="00E202B8">
        <w:tc>
          <w:tcPr>
            <w:tcW w:w="2093" w:type="dxa"/>
          </w:tcPr>
          <w:p w14:paraId="54E24CAC" w14:textId="77777777" w:rsidR="00E85210" w:rsidRDefault="00000000">
            <w:r>
              <w:t>Skill Match</w:t>
            </w:r>
          </w:p>
        </w:tc>
        <w:tc>
          <w:tcPr>
            <w:tcW w:w="1134" w:type="dxa"/>
          </w:tcPr>
          <w:p w14:paraId="08A4489E" w14:textId="77777777" w:rsidR="00E85210" w:rsidRDefault="00E85210"/>
        </w:tc>
        <w:tc>
          <w:tcPr>
            <w:tcW w:w="5413" w:type="dxa"/>
          </w:tcPr>
          <w:p w14:paraId="2182789E" w14:textId="77777777" w:rsidR="00E85210" w:rsidRDefault="00E85210"/>
        </w:tc>
      </w:tr>
      <w:tr w:rsidR="00E85210" w14:paraId="494A75D5" w14:textId="77777777" w:rsidTr="00E202B8">
        <w:tc>
          <w:tcPr>
            <w:tcW w:w="2093" w:type="dxa"/>
          </w:tcPr>
          <w:p w14:paraId="09CFA27B" w14:textId="2955F060" w:rsidR="00E85210" w:rsidRDefault="0034426C">
            <w:r w:rsidRPr="0034426C">
              <w:t>Experience Match</w:t>
            </w:r>
          </w:p>
        </w:tc>
        <w:tc>
          <w:tcPr>
            <w:tcW w:w="1134" w:type="dxa"/>
          </w:tcPr>
          <w:p w14:paraId="7D98EBF9" w14:textId="77777777" w:rsidR="00E85210" w:rsidRDefault="00E85210"/>
        </w:tc>
        <w:tc>
          <w:tcPr>
            <w:tcW w:w="5413" w:type="dxa"/>
          </w:tcPr>
          <w:p w14:paraId="6EA19E80" w14:textId="77777777" w:rsidR="00E85210" w:rsidRDefault="00E85210"/>
        </w:tc>
      </w:tr>
      <w:tr w:rsidR="00E85210" w14:paraId="20FDD5E8" w14:textId="77777777" w:rsidTr="00E202B8">
        <w:tc>
          <w:tcPr>
            <w:tcW w:w="2093" w:type="dxa"/>
          </w:tcPr>
          <w:p w14:paraId="4897446B" w14:textId="20C4D09F" w:rsidR="00E85210" w:rsidRDefault="0034426C">
            <w:r w:rsidRPr="0034426C">
              <w:t>Education Match</w:t>
            </w:r>
          </w:p>
        </w:tc>
        <w:tc>
          <w:tcPr>
            <w:tcW w:w="1134" w:type="dxa"/>
          </w:tcPr>
          <w:p w14:paraId="6E28A71E" w14:textId="77777777" w:rsidR="00E85210" w:rsidRDefault="00E85210"/>
        </w:tc>
        <w:tc>
          <w:tcPr>
            <w:tcW w:w="5413" w:type="dxa"/>
          </w:tcPr>
          <w:p w14:paraId="28A01978" w14:textId="77777777" w:rsidR="00E85210" w:rsidRDefault="00E85210"/>
        </w:tc>
      </w:tr>
      <w:tr w:rsidR="00E85210" w14:paraId="0E2CD938" w14:textId="77777777" w:rsidTr="00E202B8">
        <w:tc>
          <w:tcPr>
            <w:tcW w:w="2093" w:type="dxa"/>
          </w:tcPr>
          <w:p w14:paraId="4503D96E" w14:textId="7AFA5A15" w:rsidR="00E85210" w:rsidRDefault="0034426C">
            <w:r w:rsidRPr="0034426C">
              <w:t>Culture Match</w:t>
            </w:r>
          </w:p>
        </w:tc>
        <w:tc>
          <w:tcPr>
            <w:tcW w:w="1134" w:type="dxa"/>
          </w:tcPr>
          <w:p w14:paraId="3FB93AFC" w14:textId="77777777" w:rsidR="00E85210" w:rsidRDefault="00E85210"/>
        </w:tc>
        <w:tc>
          <w:tcPr>
            <w:tcW w:w="5413" w:type="dxa"/>
          </w:tcPr>
          <w:p w14:paraId="4018B036" w14:textId="77777777" w:rsidR="00E85210" w:rsidRDefault="00E85210"/>
        </w:tc>
      </w:tr>
    </w:tbl>
    <w:p w14:paraId="6995E566" w14:textId="77777777" w:rsidR="00E85210" w:rsidRDefault="00000000">
      <w:pPr>
        <w:pStyle w:val="Heading2"/>
      </w:pPr>
      <w:r>
        <w:t>Final Recommendation</w:t>
      </w:r>
    </w:p>
    <w:p w14:paraId="368E72C4" w14:textId="77777777" w:rsidR="00E85210" w:rsidRDefault="00000000">
      <w:r>
        <w:t>☐ Strongly Recommend</w:t>
      </w:r>
    </w:p>
    <w:p w14:paraId="11D59496" w14:textId="77777777" w:rsidR="00E85210" w:rsidRDefault="00000000">
      <w:r>
        <w:t>☐ Recommend with Reservations</w:t>
      </w:r>
    </w:p>
    <w:p w14:paraId="49B1E7A1" w14:textId="77777777" w:rsidR="00E85210" w:rsidRDefault="00000000">
      <w:r>
        <w:t>☐ Hold for Comparison</w:t>
      </w:r>
    </w:p>
    <w:p w14:paraId="490FDA9D" w14:textId="77777777" w:rsidR="00E85210" w:rsidRDefault="00000000">
      <w:r>
        <w:t>☐ Do Not Recommend</w:t>
      </w:r>
    </w:p>
    <w:p w14:paraId="180D8474" w14:textId="77777777" w:rsidR="0011178A" w:rsidRPr="0011178A" w:rsidRDefault="00000000" w:rsidP="0011178A">
      <w:pPr>
        <w:rPr>
          <w:b/>
          <w:bCs/>
        </w:rPr>
      </w:pPr>
      <w:r w:rsidRPr="0011178A">
        <w:rPr>
          <w:b/>
          <w:bCs/>
        </w:rPr>
        <w:t>Additional Comments:</w:t>
      </w:r>
    </w:p>
    <w:p w14:paraId="38382AC6" w14:textId="77777777" w:rsidR="0011178A" w:rsidRDefault="00000000" w:rsidP="0011178A">
      <w:r>
        <w:br/>
      </w:r>
      <w:r w:rsidR="0011178A">
        <w:t>................................................................................................................................................</w:t>
      </w:r>
      <w:r w:rsidR="0011178A" w:rsidRPr="0011178A">
        <w:t xml:space="preserve"> </w:t>
      </w:r>
    </w:p>
    <w:p w14:paraId="3B7B3678" w14:textId="77777777" w:rsidR="0011178A" w:rsidRDefault="0011178A" w:rsidP="0011178A"/>
    <w:p w14:paraId="78FA0D7F" w14:textId="6726026E" w:rsidR="0011178A" w:rsidRDefault="0011178A" w:rsidP="0011178A">
      <w:r>
        <w:t>................................................................................................................................................</w:t>
      </w:r>
    </w:p>
    <w:p w14:paraId="7EC38CE5" w14:textId="77777777" w:rsidR="0011178A" w:rsidRDefault="0011178A" w:rsidP="0011178A"/>
    <w:p w14:paraId="68180C19" w14:textId="77777777" w:rsidR="0011178A" w:rsidRDefault="0011178A" w:rsidP="0011178A">
      <w:r>
        <w:t>................................................................................................................................................</w:t>
      </w:r>
    </w:p>
    <w:p w14:paraId="2DCCA2C4" w14:textId="2BE4BD12" w:rsidR="0011178A" w:rsidRDefault="0011178A" w:rsidP="0011178A"/>
    <w:p w14:paraId="4917D7D7" w14:textId="77777777" w:rsidR="0011178A" w:rsidRDefault="0011178A" w:rsidP="0011178A"/>
    <w:p w14:paraId="12F90109" w14:textId="77777777" w:rsidR="0011178A" w:rsidRDefault="0011178A" w:rsidP="0011178A"/>
    <w:p w14:paraId="00A94649" w14:textId="77777777" w:rsidR="0011178A" w:rsidRDefault="0011178A" w:rsidP="0011178A"/>
    <w:p w14:paraId="13F57977" w14:textId="1E8D0A34" w:rsidR="00E85210" w:rsidRPr="000907CD" w:rsidRDefault="00000000" w:rsidP="0011178A">
      <w:pPr>
        <w:rPr>
          <w:sz w:val="18"/>
          <w:szCs w:val="18"/>
        </w:rPr>
      </w:pPr>
      <w:r w:rsidRPr="000907CD">
        <w:rPr>
          <w:sz w:val="18"/>
          <w:szCs w:val="18"/>
        </w:rPr>
        <w:t xml:space="preserve">This form is part of </w:t>
      </w:r>
      <w:r w:rsidR="0011178A" w:rsidRPr="000907CD">
        <w:rPr>
          <w:sz w:val="18"/>
          <w:szCs w:val="18"/>
        </w:rPr>
        <w:t>hiremore</w:t>
      </w:r>
      <w:r w:rsidRPr="000907CD">
        <w:rPr>
          <w:sz w:val="18"/>
          <w:szCs w:val="18"/>
        </w:rPr>
        <w:t xml:space="preserve"> AI’s Smart Evaluation Toolkit – designed to bring structure, fairness, and data-driven insights into your hiring process.</w:t>
      </w:r>
      <w:r w:rsidRPr="000907CD">
        <w:rPr>
          <w:sz w:val="18"/>
          <w:szCs w:val="18"/>
        </w:rPr>
        <w:br/>
        <w:t xml:space="preserve">Visit </w:t>
      </w:r>
      <w:hyperlink r:id="rId8" w:history="1">
        <w:r w:rsidRPr="000907CD">
          <w:rPr>
            <w:rStyle w:val="Hyperlink"/>
            <w:sz w:val="18"/>
            <w:szCs w:val="18"/>
          </w:rPr>
          <w:t>hiremore.ai</w:t>
        </w:r>
      </w:hyperlink>
      <w:r w:rsidRPr="000907CD">
        <w:rPr>
          <w:sz w:val="18"/>
          <w:szCs w:val="18"/>
        </w:rPr>
        <w:t xml:space="preserve"> to explore AI-powered hiring automation.</w:t>
      </w:r>
    </w:p>
    <w:sectPr w:rsidR="00E85210" w:rsidRPr="000907CD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37F3A" w14:textId="77777777" w:rsidR="00EE6946" w:rsidRDefault="00EE6946" w:rsidP="0011178A">
      <w:pPr>
        <w:spacing w:after="0" w:line="240" w:lineRule="auto"/>
      </w:pPr>
      <w:r>
        <w:separator/>
      </w:r>
    </w:p>
  </w:endnote>
  <w:endnote w:type="continuationSeparator" w:id="0">
    <w:p w14:paraId="0ABF7734" w14:textId="77777777" w:rsidR="00EE6946" w:rsidRDefault="00EE6946" w:rsidP="00111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8C74" w14:textId="113E551D" w:rsidR="0011178A" w:rsidRDefault="0011178A">
    <w:pPr>
      <w:pStyle w:val="Footer"/>
    </w:pPr>
    <w:r>
      <w:tab/>
    </w:r>
    <w:r>
      <w:tab/>
    </w:r>
    <w:r>
      <w:rPr>
        <w:noProof/>
      </w:rPr>
      <w:drawing>
        <wp:inline distT="0" distB="0" distL="0" distR="0" wp14:anchorId="35B9C404" wp14:editId="7BCFC476">
          <wp:extent cx="1178804" cy="304800"/>
          <wp:effectExtent l="0" t="0" r="2540" b="0"/>
          <wp:docPr id="234973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97335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7780" cy="309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9D9A" w14:textId="77777777" w:rsidR="00EE6946" w:rsidRDefault="00EE6946" w:rsidP="0011178A">
      <w:pPr>
        <w:spacing w:after="0" w:line="240" w:lineRule="auto"/>
      </w:pPr>
      <w:r>
        <w:separator/>
      </w:r>
    </w:p>
  </w:footnote>
  <w:footnote w:type="continuationSeparator" w:id="0">
    <w:p w14:paraId="626FD6A8" w14:textId="77777777" w:rsidR="00EE6946" w:rsidRDefault="00EE6946" w:rsidP="00111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5645184">
    <w:abstractNumId w:val="8"/>
  </w:num>
  <w:num w:numId="2" w16cid:durableId="155540343">
    <w:abstractNumId w:val="6"/>
  </w:num>
  <w:num w:numId="3" w16cid:durableId="957950688">
    <w:abstractNumId w:val="5"/>
  </w:num>
  <w:num w:numId="4" w16cid:durableId="663968129">
    <w:abstractNumId w:val="4"/>
  </w:num>
  <w:num w:numId="5" w16cid:durableId="327755694">
    <w:abstractNumId w:val="7"/>
  </w:num>
  <w:num w:numId="6" w16cid:durableId="1096827792">
    <w:abstractNumId w:val="3"/>
  </w:num>
  <w:num w:numId="7" w16cid:durableId="1320697203">
    <w:abstractNumId w:val="2"/>
  </w:num>
  <w:num w:numId="8" w16cid:durableId="700663597">
    <w:abstractNumId w:val="1"/>
  </w:num>
  <w:num w:numId="9" w16cid:durableId="96731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0878"/>
    <w:rsid w:val="0006063C"/>
    <w:rsid w:val="00064869"/>
    <w:rsid w:val="000907CD"/>
    <w:rsid w:val="000F1111"/>
    <w:rsid w:val="0011178A"/>
    <w:rsid w:val="0015074B"/>
    <w:rsid w:val="0029639D"/>
    <w:rsid w:val="00326F90"/>
    <w:rsid w:val="0034426C"/>
    <w:rsid w:val="005A2BD4"/>
    <w:rsid w:val="00AA1D8D"/>
    <w:rsid w:val="00B47730"/>
    <w:rsid w:val="00CB0664"/>
    <w:rsid w:val="00D65304"/>
    <w:rsid w:val="00E202B8"/>
    <w:rsid w:val="00E85210"/>
    <w:rsid w:val="00EE69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FFDFDE"/>
  <w14:defaultImageDpi w14:val="300"/>
  <w15:docId w15:val="{C15D1B1B-3D53-4375-9975-201BF9E4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117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remore.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Shafeela Sameer</cp:lastModifiedBy>
  <cp:revision>8</cp:revision>
  <dcterms:created xsi:type="dcterms:W3CDTF">2013-12-23T23:15:00Z</dcterms:created>
  <dcterms:modified xsi:type="dcterms:W3CDTF">2025-10-17T05:56:00Z</dcterms:modified>
  <cp:category/>
</cp:coreProperties>
</file>